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8CB484" w14:textId="77777777" w:rsidR="00564B23" w:rsidRPr="00002B88" w:rsidRDefault="00564B23" w:rsidP="00564B23">
      <w:pPr>
        <w:pStyle w:val="EndNoteBibliography"/>
        <w:spacing w:line="360" w:lineRule="auto"/>
        <w:ind w:hanging="288"/>
        <w:jc w:val="both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002B88">
        <w:rPr>
          <w:rFonts w:asciiTheme="majorBidi" w:eastAsia="Times New Roman" w:hAnsiTheme="majorBidi" w:cstheme="majorBidi"/>
          <w:b/>
          <w:bCs/>
          <w:sz w:val="28"/>
          <w:szCs w:val="28"/>
        </w:rPr>
        <w:t>Supplement</w:t>
      </w:r>
      <w:r>
        <w:rPr>
          <w:rFonts w:asciiTheme="majorBidi" w:eastAsia="Times New Roman" w:hAnsiTheme="majorBidi" w:cstheme="majorBidi"/>
          <w:b/>
          <w:bCs/>
          <w:sz w:val="28"/>
          <w:szCs w:val="28"/>
        </w:rPr>
        <w:t>ary Data</w:t>
      </w:r>
    </w:p>
    <w:p w14:paraId="7CF5EF03" w14:textId="77777777" w:rsidR="00564B23" w:rsidRPr="00002B88" w:rsidRDefault="00564B23" w:rsidP="00564B23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002B88">
        <w:rPr>
          <w:rFonts w:asciiTheme="majorBidi" w:eastAsia="Times New Roman" w:hAnsiTheme="majorBidi" w:cstheme="majorBidi"/>
          <w:b/>
          <w:bCs/>
          <w:sz w:val="24"/>
          <w:szCs w:val="24"/>
        </w:rPr>
        <w:t>Table S1. Annotation of the DEGs and the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genes in five networks with GO</w:t>
      </w:r>
    </w:p>
    <w:tbl>
      <w:tblPr>
        <w:tblW w:w="92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05"/>
        <w:gridCol w:w="6294"/>
        <w:gridCol w:w="850"/>
        <w:gridCol w:w="990"/>
      </w:tblGrid>
      <w:tr w:rsidR="00564B23" w:rsidRPr="00400F5D" w14:paraId="44F8EAF4" w14:textId="77777777" w:rsidTr="00E83F72">
        <w:trPr>
          <w:trHeight w:val="144"/>
        </w:trPr>
        <w:tc>
          <w:tcPr>
            <w:tcW w:w="110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F35B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629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D39A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972AB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0E11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</w:tr>
      <w:tr w:rsidR="00564B23" w:rsidRPr="00400F5D" w14:paraId="5467F7B3" w14:textId="77777777" w:rsidTr="00E83F72">
        <w:trPr>
          <w:trHeight w:val="144"/>
        </w:trPr>
        <w:tc>
          <w:tcPr>
            <w:tcW w:w="9239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6F2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DEGs in Ectopic</w:t>
            </w:r>
          </w:p>
        </w:tc>
      </w:tr>
      <w:tr w:rsidR="00564B23" w:rsidRPr="00400F5D" w14:paraId="179D95F8" w14:textId="77777777" w:rsidTr="00E83F72">
        <w:trPr>
          <w:trHeight w:val="144"/>
        </w:trPr>
        <w:tc>
          <w:tcPr>
            <w:tcW w:w="11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66C8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B94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Anterior/posterior pattern specification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4AA56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B81F8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2.10E-29</w:t>
            </w:r>
          </w:p>
        </w:tc>
      </w:tr>
      <w:tr w:rsidR="00564B23" w:rsidRPr="00400F5D" w14:paraId="374CE75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F197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EA4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morphogenesis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B8B64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34BD3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3.90E-16</w:t>
            </w:r>
          </w:p>
        </w:tc>
      </w:tr>
      <w:tr w:rsidR="00564B23" w:rsidRPr="00400F5D" w14:paraId="4B1BF08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C54AD9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shd w:val="clear" w:color="auto" w:fill="auto"/>
            <w:noWrap/>
            <w:vAlign w:val="bottom"/>
            <w:hideMark/>
          </w:tcPr>
          <w:p w14:paraId="7793FBF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Multicellular organism development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359CC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14:paraId="3ACC4FB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4.50E-09</w:t>
            </w:r>
          </w:p>
        </w:tc>
      </w:tr>
      <w:tr w:rsidR="00564B23" w:rsidRPr="00400F5D" w14:paraId="6CE1385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69CD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E5D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forelimb morphogenesis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0B38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56D5C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1.30E-06</w:t>
            </w:r>
          </w:p>
        </w:tc>
      </w:tr>
      <w:tr w:rsidR="00564B23" w:rsidRPr="00400F5D" w14:paraId="5C84BC0B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C2EB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D25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Skeletal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6361C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68B2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2.50E-05</w:t>
            </w:r>
          </w:p>
        </w:tc>
      </w:tr>
      <w:tr w:rsidR="00564B23" w:rsidRPr="00400F5D" w14:paraId="2E78B2C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ED54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D21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Palate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1B42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7E068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4.20E-05</w:t>
            </w:r>
          </w:p>
        </w:tc>
      </w:tr>
      <w:tr w:rsidR="00564B23" w:rsidRPr="00400F5D" w14:paraId="36F4503A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F2A3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B3C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5E3A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AE37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6.10E-05</w:t>
            </w:r>
          </w:p>
        </w:tc>
      </w:tr>
      <w:tr w:rsidR="00564B23" w:rsidRPr="00400F5D" w14:paraId="147384B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6834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370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Muscle organ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4E74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89A48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7.80E-05</w:t>
            </w:r>
          </w:p>
        </w:tc>
      </w:tr>
      <w:tr w:rsidR="00564B23" w:rsidRPr="00400F5D" w14:paraId="0C90B6B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272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085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Definitive hemopoiesis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F02B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906A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7.50E-04</w:t>
            </w:r>
          </w:p>
        </w:tc>
      </w:tr>
      <w:tr w:rsidR="00564B23" w:rsidRPr="00400F5D" w14:paraId="271C671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D7A7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317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Dopaminergic neuron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671B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47229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1.40E-03</w:t>
            </w:r>
          </w:p>
        </w:tc>
      </w:tr>
      <w:tr w:rsidR="00564B23" w:rsidRPr="00400F5D" w14:paraId="22913B1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B88D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7AE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Proximal/distal pattern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342D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6F21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1.70E-03</w:t>
            </w:r>
          </w:p>
        </w:tc>
      </w:tr>
      <w:tr w:rsidR="00564B23" w:rsidRPr="00400F5D" w14:paraId="0D2734B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57F3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FAE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Neuron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F6A4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CF10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1.80E-03</w:t>
            </w:r>
          </w:p>
        </w:tc>
      </w:tr>
      <w:tr w:rsidR="00564B23" w:rsidRPr="00400F5D" w14:paraId="644740F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F346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B23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Thyroid gland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7230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69F39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1.90E-03</w:t>
            </w:r>
          </w:p>
        </w:tc>
      </w:tr>
      <w:tr w:rsidR="00564B23" w:rsidRPr="00400F5D" w14:paraId="40D8FAE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36BB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2EB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Stem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8961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21E1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2.20E-03</w:t>
            </w:r>
          </w:p>
        </w:tc>
      </w:tr>
      <w:tr w:rsidR="00564B23" w:rsidRPr="00400F5D" w14:paraId="007B446B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E194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9CD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hindlimb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910E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B893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2.30E-03</w:t>
            </w:r>
          </w:p>
        </w:tc>
      </w:tr>
      <w:tr w:rsidR="00564B23" w:rsidRPr="00400F5D" w14:paraId="11A5120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C7D0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A22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Midbrain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D6AC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623B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2.80E-03</w:t>
            </w:r>
          </w:p>
        </w:tc>
      </w:tr>
      <w:tr w:rsidR="00564B23" w:rsidRPr="00400F5D" w14:paraId="6B1ED418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060C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261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Neuron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B62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B4E7D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6.20E-03</w:t>
            </w:r>
          </w:p>
        </w:tc>
      </w:tr>
      <w:tr w:rsidR="00564B23" w:rsidRPr="00400F5D" w14:paraId="031C4D5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B8FE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B1F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Skeletal muscle tissue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7E51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92D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7.50E-03</w:t>
            </w:r>
          </w:p>
        </w:tc>
      </w:tr>
      <w:tr w:rsidR="00564B23" w:rsidRPr="00400F5D" w14:paraId="005AEC2A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0F78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AA7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nail plate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D9A63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8900C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7.70E-03</w:t>
            </w:r>
          </w:p>
        </w:tc>
      </w:tr>
      <w:tr w:rsidR="00564B23" w:rsidRPr="00400F5D" w14:paraId="1751BBD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2A58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149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Inner ear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2F5C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CFF0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7.80E-03</w:t>
            </w:r>
          </w:p>
        </w:tc>
      </w:tr>
      <w:tr w:rsidR="00564B23" w:rsidRPr="00400F5D" w14:paraId="0C340C14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FF55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89A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Odontogenesis of dentin-containing tooth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3D7D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BC0E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8.70E-03</w:t>
            </w:r>
          </w:p>
        </w:tc>
      </w:tr>
      <w:tr w:rsidR="00564B23" w:rsidRPr="00400F5D" w14:paraId="445FE9B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00A8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7EE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digit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F587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1853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9.00E-03</w:t>
            </w:r>
          </w:p>
        </w:tc>
      </w:tr>
      <w:tr w:rsidR="00564B23" w:rsidRPr="00400F5D" w14:paraId="62D7F618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6ED4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5D3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Glossopharyngeal nerve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5FFC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38E5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1.00E-02</w:t>
            </w:r>
          </w:p>
        </w:tc>
      </w:tr>
      <w:tr w:rsidR="00564B23" w:rsidRPr="00400F5D" w14:paraId="1232D46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8DEC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F70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Olfactory placode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D776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98CF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1.00E-02</w:t>
            </w:r>
          </w:p>
        </w:tc>
      </w:tr>
      <w:tr w:rsidR="00564B23" w:rsidRPr="00400F5D" w14:paraId="08DC952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C1F8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83C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Epithelial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898E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E66DA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1.40E-02</w:t>
            </w:r>
          </w:p>
        </w:tc>
      </w:tr>
      <w:tr w:rsidR="00564B23" w:rsidRPr="00400F5D" w14:paraId="31D801B8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20E5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38E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BMP signaling pathway involved in heart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EE87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8866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1.50E-02</w:t>
            </w:r>
          </w:p>
        </w:tc>
      </w:tr>
      <w:tr w:rsidR="00564B23" w:rsidRPr="00400F5D" w14:paraId="64A2E0D9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6B87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EEDF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Dorsal spinal cord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CF76C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CD56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1.80E-02</w:t>
            </w:r>
          </w:p>
        </w:tc>
      </w:tr>
      <w:tr w:rsidR="00564B23" w:rsidRPr="00400F5D" w14:paraId="09A75EF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8D35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FA7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Morphogenesis of an epithelial sheet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567B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9CCED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2.00E-02</w:t>
            </w:r>
          </w:p>
        </w:tc>
      </w:tr>
      <w:tr w:rsidR="00564B23" w:rsidRPr="00400F5D" w14:paraId="3A8C6BC4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2EC6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91A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Anatomical structure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5545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26EAB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2.30E-02</w:t>
            </w:r>
          </w:p>
        </w:tc>
      </w:tr>
      <w:tr w:rsidR="00564B23" w:rsidRPr="00400F5D" w14:paraId="6C6DA0FC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F094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E92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Male gonad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4100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893E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2.40E-02</w:t>
            </w:r>
          </w:p>
        </w:tc>
      </w:tr>
      <w:tr w:rsidR="00564B23" w:rsidRPr="00400F5D" w14:paraId="72A4909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5CE9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72F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Hepatocyte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B595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BF0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2.50E-02</w:t>
            </w:r>
          </w:p>
        </w:tc>
      </w:tr>
      <w:tr w:rsidR="00564B23" w:rsidRPr="00400F5D" w14:paraId="36C28170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BF18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DD6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Anatomical structure formation involved in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73FD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9F3F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2.80E-02</w:t>
            </w:r>
          </w:p>
        </w:tc>
      </w:tr>
      <w:tr w:rsidR="00564B23" w:rsidRPr="00400F5D" w14:paraId="1CC3BBE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C6CA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D04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Enteric nervous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41C6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33E2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2.80E-02</w:t>
            </w:r>
          </w:p>
        </w:tc>
      </w:tr>
      <w:tr w:rsidR="00564B23" w:rsidRPr="00400F5D" w14:paraId="560079CA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D4C9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058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Hematopoietic stem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313DC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DAB4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3.00E-02</w:t>
            </w:r>
          </w:p>
        </w:tc>
      </w:tr>
      <w:tr w:rsidR="00564B23" w:rsidRPr="00400F5D" w14:paraId="0550677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D20A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CAE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Epithelial to mesenchymal transition involved in endocardial cushion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72C7B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22A6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3.30E-02</w:t>
            </w:r>
          </w:p>
        </w:tc>
      </w:tr>
      <w:tr w:rsidR="00564B23" w:rsidRPr="00400F5D" w14:paraId="3FC30D5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EEC3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EB7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Nervous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A8E6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5769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3.70E-02</w:t>
            </w:r>
          </w:p>
        </w:tc>
      </w:tr>
      <w:tr w:rsidR="00564B23" w:rsidRPr="00400F5D" w14:paraId="537E9DA8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2B87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7C9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neuron apoptotic process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BDB1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100F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4.50E-02</w:t>
            </w:r>
          </w:p>
        </w:tc>
      </w:tr>
      <w:tr w:rsidR="00564B23" w:rsidRPr="00400F5D" w14:paraId="43055DFA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30A0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79C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Pharyngeal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0627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F532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4.50E-02</w:t>
            </w:r>
          </w:p>
        </w:tc>
      </w:tr>
      <w:tr w:rsidR="00564B23" w:rsidRPr="00400F5D" w14:paraId="5D3706F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07D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18D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Positive regulation of branching involved in ureteric bud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6059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133A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4.80E-02</w:t>
            </w:r>
          </w:p>
        </w:tc>
      </w:tr>
      <w:tr w:rsidR="00564B23" w:rsidRPr="00400F5D" w14:paraId="6809CF1C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145E7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91FC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myeloid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C4C44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AA86F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4.80E-02</w:t>
            </w:r>
          </w:p>
        </w:tc>
      </w:tr>
      <w:tr w:rsidR="00564B23" w:rsidRPr="00400F5D" w14:paraId="57310064" w14:textId="77777777" w:rsidTr="00E83F72">
        <w:trPr>
          <w:trHeight w:val="144"/>
        </w:trPr>
        <w:tc>
          <w:tcPr>
            <w:tcW w:w="9239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434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DEGs in Ectopic</w:t>
            </w:r>
          </w:p>
        </w:tc>
      </w:tr>
      <w:tr w:rsidR="00564B23" w:rsidRPr="00400F5D" w14:paraId="431C6858" w14:textId="77777777" w:rsidTr="00E83F72">
        <w:trPr>
          <w:trHeight w:val="144"/>
        </w:trPr>
        <w:tc>
          <w:tcPr>
            <w:tcW w:w="11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D10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AA3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Anterior/posterior pattern specification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CE92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A647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1.30E-10</w:t>
            </w:r>
          </w:p>
        </w:tc>
      </w:tr>
      <w:tr w:rsidR="00564B23" w:rsidRPr="00400F5D" w14:paraId="74D352D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BC64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17C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Dopaminergic neuron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7683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6CD6B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7.80E-08</w:t>
            </w:r>
          </w:p>
        </w:tc>
      </w:tr>
      <w:tr w:rsidR="00564B23" w:rsidRPr="00400F5D" w14:paraId="68F2AD89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EF60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1DA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93E3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522B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8.50E-07</w:t>
            </w:r>
          </w:p>
        </w:tc>
      </w:tr>
      <w:tr w:rsidR="00564B23" w:rsidRPr="00400F5D" w14:paraId="63C6A3C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84AC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286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Neuron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D15B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7EC7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1.70E-06</w:t>
            </w:r>
          </w:p>
        </w:tc>
      </w:tr>
      <w:tr w:rsidR="00564B23" w:rsidRPr="00400F5D" w14:paraId="47E8F0E8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3B4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82B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neuron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3717C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5751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3.70E-06</w:t>
            </w:r>
          </w:p>
        </w:tc>
      </w:tr>
      <w:tr w:rsidR="00564B23" w:rsidRPr="00400F5D" w14:paraId="5713436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EC50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7C9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Multicellular organism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A397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A91AC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4.40E-06</w:t>
            </w:r>
          </w:p>
        </w:tc>
      </w:tr>
      <w:tr w:rsidR="00564B23" w:rsidRPr="00400F5D" w14:paraId="73B2FF3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ECBE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F07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Anatomical structure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63B7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3C7C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7.00E-04</w:t>
            </w:r>
          </w:p>
        </w:tc>
      </w:tr>
      <w:tr w:rsidR="00564B23" w:rsidRPr="00400F5D" w14:paraId="710E3645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4F0F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F87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Proximal/distal pattern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3D02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6595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9.50E-04</w:t>
            </w:r>
          </w:p>
        </w:tc>
      </w:tr>
      <w:tr w:rsidR="00564B23" w:rsidRPr="00400F5D" w14:paraId="182CAA7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4E2D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09A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Midbrain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12FD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445F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1.60E-03</w:t>
            </w:r>
          </w:p>
        </w:tc>
      </w:tr>
      <w:tr w:rsidR="00564B23" w:rsidRPr="00400F5D" w14:paraId="6448783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43E4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A8E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Dorsal/ventral pattern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D2C23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3177A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1.70E-03</w:t>
            </w:r>
          </w:p>
        </w:tc>
      </w:tr>
      <w:tr w:rsidR="00564B23" w:rsidRPr="00400F5D" w14:paraId="40E2B02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8A81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CA4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neuron apoptotic process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E0805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675D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2.00E-03</w:t>
            </w:r>
          </w:p>
        </w:tc>
      </w:tr>
      <w:tr w:rsidR="00564B23" w:rsidRPr="00400F5D" w14:paraId="5147993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C070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83D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Cerebral cortex gabaergic interneuron fate commitment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9D48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125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3.80E-03</w:t>
            </w:r>
          </w:p>
        </w:tc>
      </w:tr>
      <w:tr w:rsidR="00564B23" w:rsidRPr="00400F5D" w14:paraId="3800D88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EEE5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A3B0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Odontogenesis of dentin-containing tooth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7309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001C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4.90E-03</w:t>
            </w:r>
          </w:p>
        </w:tc>
      </w:tr>
      <w:tr w:rsidR="00564B23" w:rsidRPr="00400F5D" w14:paraId="44E5A32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EA2F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5F8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Subpallium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3A5A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7730D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5.70E-03</w:t>
            </w:r>
          </w:p>
        </w:tc>
      </w:tr>
      <w:tr w:rsidR="00564B23" w:rsidRPr="00400F5D" w14:paraId="6D39ADDB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0B21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C23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Regulation of transcription from RNA polymerase II promoter involved in forebrain neuron fate commitment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2C79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FB40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5.70E-03</w:t>
            </w:r>
          </w:p>
        </w:tc>
      </w:tr>
      <w:tr w:rsidR="00564B23" w:rsidRPr="00400F5D" w14:paraId="74632274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F916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384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Locomotory behavior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BA7C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16EC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1.10E-02</w:t>
            </w:r>
          </w:p>
        </w:tc>
      </w:tr>
      <w:tr w:rsidR="00564B23" w:rsidRPr="00400F5D" w14:paraId="3BB14E50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DA06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1E0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Morphogenesis of an epithelial sheet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FDC7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AA17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1.50E-02</w:t>
            </w:r>
          </w:p>
        </w:tc>
      </w:tr>
      <w:tr w:rsidR="00564B23" w:rsidRPr="00400F5D" w14:paraId="018869EB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6251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790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brain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2549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4FF0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1.50E-02</w:t>
            </w:r>
          </w:p>
        </w:tc>
      </w:tr>
      <w:tr w:rsidR="00564B23" w:rsidRPr="00400F5D" w14:paraId="7092A14B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3FC9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0AB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Neuron migration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EF0D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95AF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1.70E-02</w:t>
            </w:r>
          </w:p>
        </w:tc>
      </w:tr>
      <w:tr w:rsidR="00564B23" w:rsidRPr="00400F5D" w14:paraId="4E492455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C10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942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oligodendrocyte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41E6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FB39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2.10E-02</w:t>
            </w:r>
          </w:p>
        </w:tc>
      </w:tr>
      <w:tr w:rsidR="00564B23" w:rsidRPr="00400F5D" w14:paraId="508AF0B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3BC8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47B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Enteric nervous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DE15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9E17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2.10E-02</w:t>
            </w:r>
          </w:p>
        </w:tc>
      </w:tr>
      <w:tr w:rsidR="00564B23" w:rsidRPr="00400F5D" w14:paraId="44CF536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551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D8F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Lens morphogenesis in camera-type eye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EBA4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CE5FA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2.30E-02</w:t>
            </w:r>
          </w:p>
        </w:tc>
      </w:tr>
      <w:tr w:rsidR="00564B23" w:rsidRPr="00400F5D" w14:paraId="0015D93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071D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E90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Definitive hemopoiesis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47ECC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1160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3.00E-02</w:t>
            </w:r>
          </w:p>
        </w:tc>
      </w:tr>
      <w:tr w:rsidR="00564B23" w:rsidRPr="00400F5D" w14:paraId="4478A77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9E27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31B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digestive tract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D1C1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B535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3.40E-02</w:t>
            </w:r>
          </w:p>
        </w:tc>
      </w:tr>
      <w:tr w:rsidR="00564B23" w:rsidRPr="00400F5D" w14:paraId="18E5F90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D53E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80D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Positive regulation of branching involved in ureteric bud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FA3F9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25D6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3.60E-02</w:t>
            </w:r>
          </w:p>
        </w:tc>
      </w:tr>
      <w:tr w:rsidR="00564B23" w:rsidRPr="00400F5D" w14:paraId="3C04208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E8B3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378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Axon guidance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F928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6414D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3.70E-02</w:t>
            </w:r>
          </w:p>
        </w:tc>
      </w:tr>
      <w:tr w:rsidR="00564B23" w:rsidRPr="00400F5D" w14:paraId="5C0202F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FE68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B7F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Thyroid gland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C457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08599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4.70E-02</w:t>
            </w:r>
          </w:p>
        </w:tc>
      </w:tr>
      <w:tr w:rsidR="00564B23" w:rsidRPr="00400F5D" w14:paraId="70301CC9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9A96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650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Wnt signaling pathway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589F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BF98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4.90E-02</w:t>
            </w:r>
          </w:p>
        </w:tc>
      </w:tr>
      <w:tr w:rsidR="00564B23" w:rsidRPr="00400F5D" w14:paraId="3BDD7839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CD311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068A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In utero embryonic development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1C158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72C43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4.90E-02</w:t>
            </w:r>
          </w:p>
        </w:tc>
      </w:tr>
      <w:tr w:rsidR="00564B23" w:rsidRPr="00400F5D" w14:paraId="28460387" w14:textId="77777777" w:rsidTr="00E83F72">
        <w:trPr>
          <w:trHeight w:val="144"/>
        </w:trPr>
        <w:tc>
          <w:tcPr>
            <w:tcW w:w="9239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F62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 in Network A</w:t>
            </w:r>
          </w:p>
        </w:tc>
      </w:tr>
      <w:tr w:rsidR="00564B23" w:rsidRPr="00400F5D" w14:paraId="62A6A4C9" w14:textId="77777777" w:rsidTr="00E83F72">
        <w:trPr>
          <w:trHeight w:val="144"/>
        </w:trPr>
        <w:tc>
          <w:tcPr>
            <w:tcW w:w="11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20A1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9E91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Anterior/posterior pattern specification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04EA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55B9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6.30E-07</w:t>
            </w:r>
          </w:p>
        </w:tc>
      </w:tr>
      <w:tr w:rsidR="00564B23" w:rsidRPr="00400F5D" w14:paraId="0838B79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AE6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C6BA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Multicellular organism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AE0A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836BD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3.40E-06</w:t>
            </w:r>
          </w:p>
        </w:tc>
      </w:tr>
      <w:tr w:rsidR="00564B23" w:rsidRPr="00400F5D" w14:paraId="106E096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902C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BCEE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myeloid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E3D0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7373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1.30E-04</w:t>
            </w:r>
          </w:p>
        </w:tc>
      </w:tr>
      <w:tr w:rsidR="00564B23" w:rsidRPr="00400F5D" w14:paraId="637CAB35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AA44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C3F8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Definitive hemopoiesis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E302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A29A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1.40E-02</w:t>
            </w:r>
          </w:p>
        </w:tc>
      </w:tr>
      <w:tr w:rsidR="00564B23" w:rsidRPr="00400F5D" w14:paraId="15108A3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0EB4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F6A5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Proximal/distal pattern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EAFF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1915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2.10E-02</w:t>
            </w:r>
          </w:p>
        </w:tc>
      </w:tr>
      <w:tr w:rsidR="00564B23" w:rsidRPr="00400F5D" w14:paraId="0E13AA0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27BB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1671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B9825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89A49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3.40E-02</w:t>
            </w:r>
          </w:p>
        </w:tc>
      </w:tr>
      <w:tr w:rsidR="00564B23" w:rsidRPr="00400F5D" w14:paraId="7C9EDE3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DA6C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405E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limb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307B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BFC68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3.50E-02</w:t>
            </w:r>
          </w:p>
        </w:tc>
      </w:tr>
      <w:tr w:rsidR="00564B23" w:rsidRPr="00400F5D" w14:paraId="7AAE422C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1072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B5AB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Neuron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44E0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29F8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4.00E-02</w:t>
            </w:r>
          </w:p>
        </w:tc>
      </w:tr>
      <w:tr w:rsidR="00564B23" w:rsidRPr="00400F5D" w14:paraId="67419A29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2D8D2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8D75C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neuron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EC0DE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DD98F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4.90E-02</w:t>
            </w:r>
          </w:p>
        </w:tc>
      </w:tr>
      <w:tr w:rsidR="00564B23" w:rsidRPr="00400F5D" w14:paraId="2D8F0496" w14:textId="77777777" w:rsidTr="00E83F72">
        <w:trPr>
          <w:trHeight w:val="144"/>
        </w:trPr>
        <w:tc>
          <w:tcPr>
            <w:tcW w:w="9239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08B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 in Network D</w:t>
            </w:r>
          </w:p>
        </w:tc>
      </w:tr>
      <w:tr w:rsidR="00564B23" w:rsidRPr="00400F5D" w14:paraId="782A7C2E" w14:textId="77777777" w:rsidTr="00E83F72">
        <w:trPr>
          <w:trHeight w:val="144"/>
        </w:trPr>
        <w:tc>
          <w:tcPr>
            <w:tcW w:w="11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FB97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102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Dopaminergic neuron differentiation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4B24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7851D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7.80E-03</w:t>
            </w:r>
          </w:p>
        </w:tc>
      </w:tr>
      <w:tr w:rsidR="00564B23" w:rsidRPr="00400F5D" w14:paraId="60B19E5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AD7F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DDE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Cerebellum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C78C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1406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1.30E-02</w:t>
            </w:r>
          </w:p>
        </w:tc>
      </w:tr>
      <w:tr w:rsidR="00564B23" w:rsidRPr="00400F5D" w14:paraId="67A5FB20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145C6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9AB5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Anatomical structure morphogenesis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A007B9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54FE2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3.20E-02</w:t>
            </w:r>
          </w:p>
        </w:tc>
      </w:tr>
      <w:tr w:rsidR="00564B23" w:rsidRPr="00400F5D" w14:paraId="41A933C1" w14:textId="77777777" w:rsidTr="00E83F72">
        <w:trPr>
          <w:trHeight w:val="144"/>
        </w:trPr>
        <w:tc>
          <w:tcPr>
            <w:tcW w:w="9239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E1E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 in Network C</w:t>
            </w:r>
          </w:p>
        </w:tc>
      </w:tr>
      <w:tr w:rsidR="00564B23" w:rsidRPr="00400F5D" w14:paraId="3A64D397" w14:textId="77777777" w:rsidTr="00E83F72">
        <w:trPr>
          <w:trHeight w:val="144"/>
        </w:trPr>
        <w:tc>
          <w:tcPr>
            <w:tcW w:w="11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343B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6E3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Anterior/posterior pattern specification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33BE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DD36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1.20E-10</w:t>
            </w:r>
          </w:p>
        </w:tc>
      </w:tr>
      <w:tr w:rsidR="00564B23" w:rsidRPr="00400F5D" w14:paraId="6B288BF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61D4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E2F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90415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E784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6.40E-07</w:t>
            </w:r>
          </w:p>
        </w:tc>
      </w:tr>
      <w:tr w:rsidR="00564B23" w:rsidRPr="00400F5D" w14:paraId="11E2290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F471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49F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Mammary gland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E932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01F0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1.00E-02</w:t>
            </w:r>
          </w:p>
        </w:tc>
      </w:tr>
      <w:tr w:rsidR="00564B23" w:rsidRPr="00400F5D" w14:paraId="431D25CC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DC0B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58D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Dorsal/ventral pattern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BD4D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17C6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1.50E-02</w:t>
            </w:r>
          </w:p>
        </w:tc>
      </w:tr>
      <w:tr w:rsidR="00564B23" w:rsidRPr="00400F5D" w14:paraId="1A1AE00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3FE26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DFE8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Multicellular organism development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79A0B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16432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2.40E-02</w:t>
            </w:r>
          </w:p>
        </w:tc>
      </w:tr>
      <w:tr w:rsidR="00564B23" w:rsidRPr="00400F5D" w14:paraId="6CBED740" w14:textId="77777777" w:rsidTr="00E83F72">
        <w:trPr>
          <w:trHeight w:val="144"/>
        </w:trPr>
        <w:tc>
          <w:tcPr>
            <w:tcW w:w="9239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0A25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 in Network B1</w:t>
            </w:r>
          </w:p>
        </w:tc>
      </w:tr>
      <w:tr w:rsidR="00564B23" w:rsidRPr="00400F5D" w14:paraId="3806A599" w14:textId="77777777" w:rsidTr="00E83F72">
        <w:trPr>
          <w:trHeight w:val="144"/>
        </w:trPr>
        <w:tc>
          <w:tcPr>
            <w:tcW w:w="11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499B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489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Anterior/posterior pattern specification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EADF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53EC9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7.90E-04</w:t>
            </w:r>
          </w:p>
        </w:tc>
      </w:tr>
      <w:tr w:rsidR="00564B23" w:rsidRPr="00400F5D" w14:paraId="2922E91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BACB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6D1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Dorsal spinal cord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B8EE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515D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3.70E-03</w:t>
            </w:r>
          </w:p>
        </w:tc>
      </w:tr>
      <w:tr w:rsidR="00564B23" w:rsidRPr="00400F5D" w14:paraId="592A411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4DBF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616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Regulation of transcription, DNA-templated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EC813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E583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5.60E-03</w:t>
            </w:r>
          </w:p>
        </w:tc>
      </w:tr>
      <w:tr w:rsidR="00564B23" w:rsidRPr="00400F5D" w14:paraId="5678BF8C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001C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CA6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Nervous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23B4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89C1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9.70E-03</w:t>
            </w:r>
          </w:p>
        </w:tc>
      </w:tr>
      <w:tr w:rsidR="00564B23" w:rsidRPr="00400F5D" w14:paraId="45E347EA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9499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A0C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Skeletal system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A4B5C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9EA6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1.70E-02</w:t>
            </w:r>
          </w:p>
        </w:tc>
      </w:tr>
      <w:tr w:rsidR="00564B23" w:rsidRPr="00400F5D" w14:paraId="4AF561A0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AC09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250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AAF9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01DD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2.10E-02</w:t>
            </w:r>
          </w:p>
        </w:tc>
      </w:tr>
      <w:tr w:rsidR="00564B23" w:rsidRPr="00400F5D" w14:paraId="096C2F9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F0A8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708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Multicellular organism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0A735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B96FC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3.00E-02</w:t>
            </w:r>
          </w:p>
        </w:tc>
      </w:tr>
      <w:tr w:rsidR="00564B23" w:rsidRPr="00400F5D" w14:paraId="16B2946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6B93B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ED31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Hematopoietic progenitor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C4B34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1EA52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3.50E-02</w:t>
            </w:r>
          </w:p>
        </w:tc>
      </w:tr>
      <w:tr w:rsidR="00564B23" w:rsidRPr="00400F5D" w14:paraId="334A5AC4" w14:textId="77777777" w:rsidTr="00E83F72">
        <w:trPr>
          <w:trHeight w:val="144"/>
        </w:trPr>
        <w:tc>
          <w:tcPr>
            <w:tcW w:w="9239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CE9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 in Network B2</w:t>
            </w:r>
          </w:p>
        </w:tc>
      </w:tr>
      <w:tr w:rsidR="00564B23" w:rsidRPr="00400F5D" w14:paraId="7CF47290" w14:textId="77777777" w:rsidTr="00E83F72">
        <w:trPr>
          <w:trHeight w:val="144"/>
        </w:trPr>
        <w:tc>
          <w:tcPr>
            <w:tcW w:w="11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8E31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246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Anterior/posterior pattern specification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95F1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2355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1.60E-09</w:t>
            </w:r>
          </w:p>
        </w:tc>
      </w:tr>
      <w:tr w:rsidR="00564B23" w:rsidRPr="00400F5D" w14:paraId="663DF6A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BEE1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5BF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Pharyngeal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6407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3B7C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3.20E-04</w:t>
            </w:r>
          </w:p>
        </w:tc>
      </w:tr>
      <w:tr w:rsidR="00564B23" w:rsidRPr="00400F5D" w14:paraId="46D8E2CC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C48B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C15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Positive regulation of branching involved in ureteric bud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DDC39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65F7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3.60E-04</w:t>
            </w:r>
          </w:p>
        </w:tc>
      </w:tr>
      <w:tr w:rsidR="00564B23" w:rsidRPr="00400F5D" w14:paraId="5F70DC0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1771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668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Dopaminergic neuron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2395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DA93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4.80E-04</w:t>
            </w:r>
          </w:p>
        </w:tc>
      </w:tr>
      <w:tr w:rsidR="00564B23" w:rsidRPr="00400F5D" w14:paraId="5736B59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5AB9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CE4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hindlimb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CD27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29E7B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7.90E-04</w:t>
            </w:r>
          </w:p>
        </w:tc>
      </w:tr>
      <w:tr w:rsidR="00564B23" w:rsidRPr="00400F5D" w14:paraId="7DC68BC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0503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63D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Multicellular organism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EC74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FC8C8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9.00E-04</w:t>
            </w:r>
          </w:p>
        </w:tc>
      </w:tr>
      <w:tr w:rsidR="00564B23" w:rsidRPr="00400F5D" w14:paraId="44BE133C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CBDF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659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Protein localization to nucleus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6999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FFF9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9.00E-04</w:t>
            </w:r>
          </w:p>
        </w:tc>
      </w:tr>
      <w:tr w:rsidR="00564B23" w:rsidRPr="00400F5D" w14:paraId="08419F34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4BF8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C35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6888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10F3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9.00E-04</w:t>
            </w:r>
          </w:p>
        </w:tc>
      </w:tr>
      <w:tr w:rsidR="00564B23" w:rsidRPr="00400F5D" w14:paraId="43FF9F5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548D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F7E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Midbrain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AA2B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246B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9.60E-04</w:t>
            </w:r>
          </w:p>
        </w:tc>
      </w:tr>
      <w:tr w:rsidR="00564B23" w:rsidRPr="00400F5D" w14:paraId="4B64EF1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0A3A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D9E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skeletal system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A186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7F45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1.50E-03</w:t>
            </w:r>
          </w:p>
        </w:tc>
      </w:tr>
      <w:tr w:rsidR="00564B23" w:rsidRPr="00400F5D" w14:paraId="4734BCE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6190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23A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Skeletal muscle tissue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7049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86B9A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2.60E-03</w:t>
            </w:r>
          </w:p>
        </w:tc>
      </w:tr>
      <w:tr w:rsidR="00564B23" w:rsidRPr="00400F5D" w14:paraId="548FBEF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FA81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0AD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cell proliferation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AD889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20391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2.60E-03</w:t>
            </w:r>
          </w:p>
        </w:tc>
      </w:tr>
      <w:tr w:rsidR="00564B23" w:rsidRPr="00400F5D" w14:paraId="47E6A1E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F170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371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Inner ear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829E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C2D6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2.70E-03</w:t>
            </w:r>
          </w:p>
        </w:tc>
      </w:tr>
      <w:tr w:rsidR="00564B23" w:rsidRPr="00400F5D" w14:paraId="6DE5559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D304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9B3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Fungiform papilla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A65E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31FBD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3.00E-03</w:t>
            </w:r>
          </w:p>
        </w:tc>
      </w:tr>
      <w:tr w:rsidR="00564B23" w:rsidRPr="00400F5D" w14:paraId="076FC0E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0BFE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7A3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Positive regulation of mesenchymal cell apoptotic process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002F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DC08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3.00E-03</w:t>
            </w:r>
          </w:p>
        </w:tc>
      </w:tr>
      <w:tr w:rsidR="00564B23" w:rsidRPr="00400F5D" w14:paraId="71311A28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7364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1B8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Odontogenesis of dentin-containing tooth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B4DD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769C3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3.00E-03</w:t>
            </w:r>
          </w:p>
        </w:tc>
      </w:tr>
      <w:tr w:rsidR="00564B23" w:rsidRPr="00400F5D" w14:paraId="65B1500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552D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C19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nail plate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9D21B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E4E5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4.50E-03</w:t>
            </w:r>
          </w:p>
        </w:tc>
      </w:tr>
      <w:tr w:rsidR="00564B23" w:rsidRPr="00400F5D" w14:paraId="6662516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7FB4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B6D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Regulation of branch elongation involved in ureteric bud branching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A3CB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7F8D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4.50E-03</w:t>
            </w:r>
          </w:p>
        </w:tc>
      </w:tr>
      <w:tr w:rsidR="00564B23" w:rsidRPr="00400F5D" w14:paraId="3C0A3DB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AD66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224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Myotome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C382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446BB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4.50E-03</w:t>
            </w:r>
          </w:p>
        </w:tc>
      </w:tr>
      <w:tr w:rsidR="00564B23" w:rsidRPr="00400F5D" w14:paraId="0F61D93A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F524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46B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Positive regulation of ureteric bud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A652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74E4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5.90E-03</w:t>
            </w:r>
          </w:p>
        </w:tc>
      </w:tr>
      <w:tr w:rsidR="00564B23" w:rsidRPr="00400F5D" w14:paraId="0904400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72FC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D25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Olfactory placode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F5203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A00F9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5.90E-03</w:t>
            </w:r>
          </w:p>
        </w:tc>
      </w:tr>
      <w:tr w:rsidR="00564B23" w:rsidRPr="00400F5D" w14:paraId="583C1079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911C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D2D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Regulation of synaptic growth at neuromuscular junction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449E3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37AD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5.90E-03</w:t>
            </w:r>
          </w:p>
        </w:tc>
      </w:tr>
      <w:tr w:rsidR="00564B23" w:rsidRPr="00400F5D" w14:paraId="3A270E45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0DCA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E5A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Trigeminal ganglion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13D73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143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7.40E-03</w:t>
            </w:r>
          </w:p>
        </w:tc>
      </w:tr>
      <w:tr w:rsidR="00564B23" w:rsidRPr="00400F5D" w14:paraId="2085AE41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B3ED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91E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Anatomical structure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BD4D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1083C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8.20E-03</w:t>
            </w:r>
          </w:p>
        </w:tc>
      </w:tr>
      <w:tr w:rsidR="00564B23" w:rsidRPr="00400F5D" w14:paraId="3907709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ABFE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643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Male gonad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1A2BF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D2A2B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8.60E-03</w:t>
            </w:r>
          </w:p>
        </w:tc>
      </w:tr>
      <w:tr w:rsidR="00564B23" w:rsidRPr="00400F5D" w14:paraId="6FA5F444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80B5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7C9E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BMP signaling pathway involved in heart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90D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560F9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8.90E-03</w:t>
            </w:r>
          </w:p>
        </w:tc>
      </w:tr>
      <w:tr w:rsidR="00564B23" w:rsidRPr="00400F5D" w14:paraId="4FDA76F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8BD4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22B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Generation of neurons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6B37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FF44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1.00E-02</w:t>
            </w:r>
          </w:p>
        </w:tc>
      </w:tr>
      <w:tr w:rsidR="00564B23" w:rsidRPr="00400F5D" w14:paraId="7811B31B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1FC2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4C2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Neuron migration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FC5DE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67F62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1.10E-02</w:t>
            </w:r>
          </w:p>
        </w:tc>
      </w:tr>
      <w:tr w:rsidR="00564B23" w:rsidRPr="00400F5D" w14:paraId="1503287F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1113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2EF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Myoblast migration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BA3B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4D7AE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1.20E-02</w:t>
            </w:r>
          </w:p>
        </w:tc>
      </w:tr>
      <w:tr w:rsidR="00564B23" w:rsidRPr="00400F5D" w14:paraId="45E11F8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55466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92B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Metanephric mesenchyme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133A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7631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1.20E-02</w:t>
            </w:r>
          </w:p>
        </w:tc>
      </w:tr>
      <w:tr w:rsidR="00564B23" w:rsidRPr="00400F5D" w14:paraId="42B8523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36478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350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Enteric nervous system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9E4F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1251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1.60E-02</w:t>
            </w:r>
          </w:p>
        </w:tc>
      </w:tr>
      <w:tr w:rsidR="00564B23" w:rsidRPr="00400F5D" w14:paraId="3CE29DE6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6318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6574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Positive regulation of organ growth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E9C06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48797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1.60E-02</w:t>
            </w:r>
          </w:p>
        </w:tc>
      </w:tr>
      <w:tr w:rsidR="00564B23" w:rsidRPr="00400F5D" w14:paraId="7F42DD92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04590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8A51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Negative regulation of neuron apoptotic process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C199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DCF3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1.60E-02</w:t>
            </w:r>
          </w:p>
        </w:tc>
      </w:tr>
      <w:tr w:rsidR="00564B23" w:rsidRPr="00400F5D" w14:paraId="6FED63D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B288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412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Hematopoietic stem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6FA1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44A2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1.80E-02</w:t>
            </w:r>
          </w:p>
        </w:tc>
      </w:tr>
      <w:tr w:rsidR="00564B23" w:rsidRPr="00400F5D" w14:paraId="3C86F27B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B958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544D3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Regulation of epithelial cell proliferation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E1D21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0757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1.80E-02</w:t>
            </w:r>
          </w:p>
        </w:tc>
      </w:tr>
      <w:tr w:rsidR="00564B23" w:rsidRPr="00400F5D" w14:paraId="73B1D89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11E8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92E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Epithelial to mesenchymal transition involved in endocardial cushion formation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BB548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4214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1.90E-02</w:t>
            </w:r>
          </w:p>
        </w:tc>
      </w:tr>
      <w:tr w:rsidR="00564B23" w:rsidRPr="00400F5D" w14:paraId="0607F3AE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E720C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E68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digestive tract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E0E1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FF0DB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2.60E-02</w:t>
            </w:r>
          </w:p>
        </w:tc>
      </w:tr>
      <w:tr w:rsidR="00564B23" w:rsidRPr="00400F5D" w14:paraId="4CC8120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BFFD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228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Middle ear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3B65D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7EA6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2.90E-02</w:t>
            </w:r>
          </w:p>
        </w:tc>
      </w:tr>
      <w:tr w:rsidR="00564B23" w:rsidRPr="00400F5D" w14:paraId="61BA6C95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7D77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593A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In utero embryonic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8E8FA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E8FAB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3.10E-02</w:t>
            </w:r>
          </w:p>
        </w:tc>
      </w:tr>
      <w:tr w:rsidR="00564B23" w:rsidRPr="00400F5D" w14:paraId="5A2C2E37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48BA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A69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Thyroid gland development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5FB65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A08B0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3.70E-02</w:t>
            </w:r>
          </w:p>
        </w:tc>
      </w:tr>
      <w:tr w:rsidR="00564B23" w:rsidRPr="00400F5D" w14:paraId="3637981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5CB9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86D7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Stem cell differentiation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4C809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AEA9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3.90E-02</w:t>
            </w:r>
          </w:p>
        </w:tc>
      </w:tr>
      <w:tr w:rsidR="00564B23" w:rsidRPr="00400F5D" w14:paraId="1B1C8DF5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E13B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3D1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Pattern specification process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799F0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9778F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4.10E-02</w:t>
            </w:r>
          </w:p>
        </w:tc>
      </w:tr>
      <w:tr w:rsidR="00564B23" w:rsidRPr="00400F5D" w14:paraId="399E531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E9DC9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012F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cranial skeleton morphogenesis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247C2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7B598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4.50E-02</w:t>
            </w:r>
          </w:p>
        </w:tc>
      </w:tr>
      <w:tr w:rsidR="00564B23" w:rsidRPr="00400F5D" w14:paraId="6A4D7B9A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5C4F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E385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Positive regulation of BMP signaling pathway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F3557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E2425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4.50E-02</w:t>
            </w:r>
          </w:p>
        </w:tc>
      </w:tr>
      <w:tr w:rsidR="00564B23" w:rsidRPr="00400F5D" w14:paraId="277836C3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8BACD2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C10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Dorsal/ventral pattern formation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06904B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FDA5EEA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4.70E-02</w:t>
            </w:r>
          </w:p>
        </w:tc>
      </w:tr>
      <w:tr w:rsidR="00564B23" w:rsidRPr="00400F5D" w14:paraId="4121FFED" w14:textId="77777777" w:rsidTr="00E83F72">
        <w:trPr>
          <w:trHeight w:val="144"/>
        </w:trPr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D9A524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BP</w:t>
            </w:r>
          </w:p>
        </w:tc>
        <w:tc>
          <w:tcPr>
            <w:tcW w:w="6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128CD" w14:textId="77777777" w:rsidR="00564B23" w:rsidRPr="00400F5D" w:rsidRDefault="00564B23" w:rsidP="00E83F7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Embryonic forelimb morphogenesis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A70854" w14:textId="77777777" w:rsidR="00564B23" w:rsidRPr="00400F5D" w:rsidRDefault="00564B23" w:rsidP="00E83F7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F75FC6" w14:textId="77777777" w:rsidR="00564B23" w:rsidRPr="00400F5D" w:rsidRDefault="00564B23" w:rsidP="00E83F7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400F5D">
              <w:rPr>
                <w:rFonts w:asciiTheme="majorBidi" w:eastAsia="Times New Roman" w:hAnsiTheme="majorBidi" w:cstheme="majorBidi"/>
                <w:sz w:val="20"/>
                <w:szCs w:val="20"/>
              </w:rPr>
              <w:t>4.70E-02</w:t>
            </w:r>
          </w:p>
        </w:tc>
      </w:tr>
    </w:tbl>
    <w:p w14:paraId="50640E7F" w14:textId="77777777" w:rsidR="00564B23" w:rsidRDefault="00564B23" w:rsidP="00564B23"/>
    <w:p w14:paraId="298D1174" w14:textId="77777777" w:rsidR="00564B23" w:rsidRPr="00290A49" w:rsidRDefault="00564B23" w:rsidP="00564B23">
      <w:pPr>
        <w:pStyle w:val="EndNoteBibliography"/>
        <w:spacing w:line="360" w:lineRule="auto"/>
        <w:ind w:hanging="288"/>
        <w:rPr>
          <w:rFonts w:asciiTheme="majorBidi" w:eastAsia="Times New Roman" w:hAnsiTheme="majorBidi" w:cstheme="majorBidi"/>
          <w:sz w:val="24"/>
          <w:szCs w:val="24"/>
        </w:rPr>
      </w:pPr>
    </w:p>
    <w:p w14:paraId="23E35786" w14:textId="77777777" w:rsidR="00733B6C" w:rsidRDefault="00564B23">
      <w:bookmarkStart w:id="0" w:name="_GoBack"/>
      <w:bookmarkEnd w:id="0"/>
    </w:p>
    <w:sectPr w:rsidR="00733B6C" w:rsidSect="001F1600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193365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B5FE7B" w14:textId="77777777" w:rsidR="009C3107" w:rsidRDefault="00564B2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14:paraId="44F08ED3" w14:textId="77777777" w:rsidR="009C3107" w:rsidRDefault="00564B2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B23"/>
    <w:rsid w:val="00000328"/>
    <w:rsid w:val="000069EE"/>
    <w:rsid w:val="00025756"/>
    <w:rsid w:val="00032569"/>
    <w:rsid w:val="00035209"/>
    <w:rsid w:val="0004068F"/>
    <w:rsid w:val="0004729C"/>
    <w:rsid w:val="000625F3"/>
    <w:rsid w:val="00063091"/>
    <w:rsid w:val="00070931"/>
    <w:rsid w:val="00073064"/>
    <w:rsid w:val="00085C98"/>
    <w:rsid w:val="00087B35"/>
    <w:rsid w:val="00096A96"/>
    <w:rsid w:val="000D0B5D"/>
    <w:rsid w:val="000D2052"/>
    <w:rsid w:val="000D5420"/>
    <w:rsid w:val="001336D9"/>
    <w:rsid w:val="00137079"/>
    <w:rsid w:val="00166D4D"/>
    <w:rsid w:val="001A7A52"/>
    <w:rsid w:val="001B64A9"/>
    <w:rsid w:val="001C26C4"/>
    <w:rsid w:val="001C7AFF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12A2"/>
    <w:rsid w:val="00335A33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C6E56"/>
    <w:rsid w:val="003D030E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C5E3B"/>
    <w:rsid w:val="004D27A5"/>
    <w:rsid w:val="004D35BA"/>
    <w:rsid w:val="004E2003"/>
    <w:rsid w:val="004F2741"/>
    <w:rsid w:val="00502B76"/>
    <w:rsid w:val="0050412B"/>
    <w:rsid w:val="00517939"/>
    <w:rsid w:val="00544316"/>
    <w:rsid w:val="00553322"/>
    <w:rsid w:val="005608F5"/>
    <w:rsid w:val="0056265E"/>
    <w:rsid w:val="00564B23"/>
    <w:rsid w:val="005763DB"/>
    <w:rsid w:val="00576E67"/>
    <w:rsid w:val="005802C2"/>
    <w:rsid w:val="00580AAE"/>
    <w:rsid w:val="00581874"/>
    <w:rsid w:val="00581A55"/>
    <w:rsid w:val="005929C9"/>
    <w:rsid w:val="005A390D"/>
    <w:rsid w:val="005A4981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41D68"/>
    <w:rsid w:val="00644DE7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204CB"/>
    <w:rsid w:val="00722164"/>
    <w:rsid w:val="00732BBB"/>
    <w:rsid w:val="0074173F"/>
    <w:rsid w:val="007422FF"/>
    <w:rsid w:val="00755696"/>
    <w:rsid w:val="007725D1"/>
    <w:rsid w:val="007857F1"/>
    <w:rsid w:val="00787B51"/>
    <w:rsid w:val="00787C11"/>
    <w:rsid w:val="0079268F"/>
    <w:rsid w:val="007A5A62"/>
    <w:rsid w:val="007B0F02"/>
    <w:rsid w:val="007C33E3"/>
    <w:rsid w:val="007E060A"/>
    <w:rsid w:val="007E2C2D"/>
    <w:rsid w:val="007E7A36"/>
    <w:rsid w:val="007F2574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46C93"/>
    <w:rsid w:val="00953FA1"/>
    <w:rsid w:val="00967432"/>
    <w:rsid w:val="00971AF8"/>
    <w:rsid w:val="00975606"/>
    <w:rsid w:val="00976A2B"/>
    <w:rsid w:val="00993E58"/>
    <w:rsid w:val="009C2A19"/>
    <w:rsid w:val="009C5B06"/>
    <w:rsid w:val="009C7FB2"/>
    <w:rsid w:val="009F2B16"/>
    <w:rsid w:val="009F35D2"/>
    <w:rsid w:val="00A05228"/>
    <w:rsid w:val="00A10239"/>
    <w:rsid w:val="00A36B3E"/>
    <w:rsid w:val="00A36FCD"/>
    <w:rsid w:val="00A70F47"/>
    <w:rsid w:val="00A92B7C"/>
    <w:rsid w:val="00A9470F"/>
    <w:rsid w:val="00AA5329"/>
    <w:rsid w:val="00AB15C9"/>
    <w:rsid w:val="00AE77CA"/>
    <w:rsid w:val="00AF0F2F"/>
    <w:rsid w:val="00B06018"/>
    <w:rsid w:val="00B13259"/>
    <w:rsid w:val="00B17D2E"/>
    <w:rsid w:val="00B327BE"/>
    <w:rsid w:val="00B34AFB"/>
    <w:rsid w:val="00B4529B"/>
    <w:rsid w:val="00BB2825"/>
    <w:rsid w:val="00BD6D5A"/>
    <w:rsid w:val="00C047B1"/>
    <w:rsid w:val="00C04A8B"/>
    <w:rsid w:val="00C246CD"/>
    <w:rsid w:val="00C3678B"/>
    <w:rsid w:val="00C4338D"/>
    <w:rsid w:val="00C43A77"/>
    <w:rsid w:val="00C5427F"/>
    <w:rsid w:val="00C913B9"/>
    <w:rsid w:val="00CB3283"/>
    <w:rsid w:val="00CD38D4"/>
    <w:rsid w:val="00CE2C9B"/>
    <w:rsid w:val="00CE30C6"/>
    <w:rsid w:val="00CE7102"/>
    <w:rsid w:val="00CF1B47"/>
    <w:rsid w:val="00CF2698"/>
    <w:rsid w:val="00D23932"/>
    <w:rsid w:val="00D26DC2"/>
    <w:rsid w:val="00D27CF9"/>
    <w:rsid w:val="00D34D7E"/>
    <w:rsid w:val="00D37A46"/>
    <w:rsid w:val="00D46A04"/>
    <w:rsid w:val="00D559CB"/>
    <w:rsid w:val="00D61012"/>
    <w:rsid w:val="00D61123"/>
    <w:rsid w:val="00D70913"/>
    <w:rsid w:val="00D75962"/>
    <w:rsid w:val="00D8158E"/>
    <w:rsid w:val="00D872AB"/>
    <w:rsid w:val="00D92712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81E19"/>
    <w:rsid w:val="00EA099E"/>
    <w:rsid w:val="00EA30D8"/>
    <w:rsid w:val="00EB7210"/>
    <w:rsid w:val="00EC2F16"/>
    <w:rsid w:val="00EC4D5C"/>
    <w:rsid w:val="00ED12E3"/>
    <w:rsid w:val="00EE20C0"/>
    <w:rsid w:val="00F07610"/>
    <w:rsid w:val="00F146BE"/>
    <w:rsid w:val="00F17541"/>
    <w:rsid w:val="00F2244C"/>
    <w:rsid w:val="00F278B6"/>
    <w:rsid w:val="00F3091F"/>
    <w:rsid w:val="00F34E9C"/>
    <w:rsid w:val="00F36E9E"/>
    <w:rsid w:val="00F45713"/>
    <w:rsid w:val="00F47BD2"/>
    <w:rsid w:val="00F54C2E"/>
    <w:rsid w:val="00F659A4"/>
    <w:rsid w:val="00F80B25"/>
    <w:rsid w:val="00FA0EB4"/>
    <w:rsid w:val="00FB0F81"/>
    <w:rsid w:val="00FC33E9"/>
    <w:rsid w:val="00FE50B9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53F192"/>
  <w14:defaultImageDpi w14:val="32767"/>
  <w15:chartTrackingRefBased/>
  <w15:docId w15:val="{2F4E551F-A787-0A40-AF65-725ED54B8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64B2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564B23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64B23"/>
    <w:rPr>
      <w:rFonts w:ascii="Calibri" w:hAnsi="Calibri"/>
      <w:noProof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64B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B23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564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1109</Words>
  <Characters>6326</Characters>
  <Application>Microsoft Office Word</Application>
  <DocSecurity>0</DocSecurity>
  <Lines>52</Lines>
  <Paragraphs>14</Paragraphs>
  <ScaleCrop>false</ScaleCrop>
  <Company/>
  <LinksUpToDate>false</LinksUpToDate>
  <CharactersWithSpaces>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2020-01-01T20:21:00Z</dcterms:created>
  <dcterms:modified xsi:type="dcterms:W3CDTF">2020-01-01T20:21:00Z</dcterms:modified>
</cp:coreProperties>
</file>